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FB" w:rsidRDefault="00E143FB" w:rsidP="00E143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NASLOVNA STRANA PONUDE</w:t>
      </w:r>
    </w:p>
    <w:p w:rsidR="00E143FB" w:rsidRDefault="00E143FB" w:rsidP="00E143FB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  <w:proofErr w:type="gramEnd"/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143FB" w:rsidRDefault="00E143FB" w:rsidP="00E143FB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PONUDU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dokumentaciji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male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vrijednosti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broj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__________________________________________________________ </w:t>
      </w:r>
    </w:p>
    <w:p w:rsidR="00E143FB" w:rsidRDefault="00E143FB" w:rsidP="00E143FB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cjelosti</w:t>
      </w:r>
      <w:proofErr w:type="spellEnd"/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143FB" w:rsidRDefault="00E143FB" w:rsidP="00E143FB">
      <w:pPr>
        <w:tabs>
          <w:tab w:val="left" w:pos="1950"/>
        </w:tabs>
        <w:ind w:left="1134" w:hanging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partije</w:t>
      </w:r>
      <w:proofErr w:type="spellEnd"/>
      <w:r>
        <w:rPr>
          <w:rFonts w:ascii="Times New Roman" w:hAnsi="Times New Roman" w:cs="Times New Roman"/>
          <w:color w:val="000000"/>
        </w:rPr>
        <w:t>)             (</w:t>
      </w:r>
      <w:proofErr w:type="spellStart"/>
      <w:r>
        <w:rPr>
          <w:rFonts w:ascii="Times New Roman" w:hAnsi="Times New Roman" w:cs="Times New Roman"/>
          <w:color w:val="000000"/>
        </w:rPr>
        <w:t>opis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predmeta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</w:p>
    <w:p w:rsidR="00E143FB" w:rsidRDefault="00E143FB" w:rsidP="00E143FB">
      <w:pPr>
        <w:tabs>
          <w:tab w:val="left" w:pos="1950"/>
        </w:tabs>
        <w:ind w:left="1134" w:hanging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partije</w:t>
      </w:r>
      <w:proofErr w:type="spellEnd"/>
      <w:r>
        <w:rPr>
          <w:rFonts w:ascii="Times New Roman" w:hAnsi="Times New Roman" w:cs="Times New Roman"/>
          <w:color w:val="000000"/>
        </w:rPr>
        <w:t>)             (</w:t>
      </w:r>
      <w:proofErr w:type="spellStart"/>
      <w:r>
        <w:rPr>
          <w:rFonts w:ascii="Times New Roman" w:hAnsi="Times New Roman" w:cs="Times New Roman"/>
          <w:color w:val="000000"/>
        </w:rPr>
        <w:t>opis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predmeta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partiji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</w:p>
    <w:p w:rsidR="00E143FB" w:rsidRDefault="00E143FB" w:rsidP="00E143FB">
      <w:pPr>
        <w:tabs>
          <w:tab w:val="left" w:pos="19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E143FB" w:rsidRDefault="00E143FB" w:rsidP="00E143FB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1721932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1"/>
    </w:p>
    <w:p w:rsidR="00E143FB" w:rsidRDefault="00E143FB" w:rsidP="00E143FB">
      <w:pPr>
        <w:pStyle w:val="Subtitle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E143FB" w:rsidRDefault="00E143FB" w:rsidP="00E143F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podugovaračem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E143FB" w:rsidRDefault="00E143FB" w:rsidP="00E143F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E143FB" w:rsidRDefault="00E143FB" w:rsidP="00E143F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podugovaračem</w:t>
      </w:r>
      <w:proofErr w:type="spellEnd"/>
    </w:p>
    <w:p w:rsidR="00E143FB" w:rsidRDefault="00E143FB" w:rsidP="00E143FB">
      <w:pPr>
        <w:rPr>
          <w:rFonts w:ascii="Times New Roman" w:hAnsi="Times New Roman" w:cs="Times New Roman"/>
        </w:rPr>
      </w:pPr>
    </w:p>
    <w:p w:rsidR="00E143FB" w:rsidRDefault="00E143FB" w:rsidP="00E143FB">
      <w:pPr>
        <w:pStyle w:val="Heading2"/>
        <w:jc w:val="both"/>
        <w:rPr>
          <w:rFonts w:ascii="Times New Roman" w:hAnsi="Times New Roman" w:cs="Times New Roman"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43FB" w:rsidRDefault="00E143FB" w:rsidP="00E143FB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E143FB" w:rsidTr="00E143F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samostalne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2"/>
      </w: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E143FB" w:rsidTr="00E143FB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3"/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podnosiocu zajedničke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4"/>
      </w:r>
    </w:p>
    <w:p w:rsidR="00E143FB" w:rsidRDefault="00E143FB" w:rsidP="00E143FB">
      <w:pPr>
        <w:rPr>
          <w:rFonts w:ascii="Times New Roman" w:hAnsi="Times New Roman" w:cs="Times New Roman"/>
          <w:color w:val="000000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E143FB" w:rsidTr="00E143FB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 i prezime)</w:t>
            </w:r>
          </w:p>
        </w:tc>
      </w:tr>
      <w:tr w:rsidR="00E143FB" w:rsidTr="00E143FB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29"/>
          <w:jc w:val="center"/>
        </w:trPr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....</w:t>
            </w: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5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64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E143FB" w:rsidRDefault="00E143F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članu zajedničke ponude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6"/>
      </w: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:</w:t>
      </w:r>
    </w:p>
    <w:p w:rsidR="00E143FB" w:rsidRDefault="00E143FB" w:rsidP="00E143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E143FB" w:rsidRDefault="00E143F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FB" w:rsidRDefault="00E143FB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143FB" w:rsidRDefault="00E143FB" w:rsidP="00E143F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8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E143FB" w:rsidTr="00E143FB">
        <w:trPr>
          <w:trHeight w:val="422"/>
        </w:trPr>
        <w:tc>
          <w:tcPr>
            <w:tcW w:w="4323" w:type="dxa"/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82" w:type="dxa"/>
            <w:noWrap/>
            <w:vAlign w:val="bottom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487" w:type="dxa"/>
            <w:noWrap/>
            <w:vAlign w:val="bottom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9"/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143FB" w:rsidTr="00E143FB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3FB" w:rsidRDefault="00E14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sr-Latn-ME"/>
        </w:rPr>
      </w:pPr>
    </w:p>
    <w:p w:rsidR="00DD4B92" w:rsidRPr="00DD4B92" w:rsidRDefault="00DD4B92" w:rsidP="00DD4B9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2F2F2"/>
        <w:spacing w:before="40" w:after="0" w:line="259" w:lineRule="auto"/>
        <w:jc w:val="center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  <w:lang w:val="sr-Latn-ME"/>
        </w:rPr>
      </w:pPr>
      <w:bookmarkStart w:id="2" w:name="_Toc505590935"/>
      <w:bookmarkStart w:id="3" w:name="_Toc416180144"/>
      <w:r w:rsidRPr="00DD4B92">
        <w:rPr>
          <w:rFonts w:ascii="Times New Roman" w:eastAsiaTheme="majorEastAsia" w:hAnsi="Times New Roman" w:cs="Times New Roman"/>
          <w:color w:val="000000"/>
          <w:sz w:val="24"/>
          <w:szCs w:val="24"/>
          <w:lang w:val="sr-Latn-ME"/>
        </w:rPr>
        <w:t>FINANSIJSKI DIO PONUDE</w:t>
      </w:r>
      <w:bookmarkEnd w:id="2"/>
      <w:bookmarkEnd w:id="3"/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sr-Latn-ME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1979"/>
        <w:gridCol w:w="1447"/>
        <w:gridCol w:w="900"/>
        <w:gridCol w:w="914"/>
        <w:gridCol w:w="1020"/>
        <w:gridCol w:w="1023"/>
        <w:gridCol w:w="639"/>
        <w:gridCol w:w="898"/>
      </w:tblGrid>
      <w:tr w:rsidR="00DD4B92" w:rsidRPr="00DD4B92" w:rsidTr="00246E34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(€)</w:t>
            </w: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B92" w:rsidRPr="00DD4B92" w:rsidRDefault="00DD4B92" w:rsidP="00DD4B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 </w:t>
            </w:r>
          </w:p>
        </w:tc>
      </w:tr>
      <w:tr w:rsidR="00DD4B92" w:rsidRPr="00DD4B92" w:rsidTr="00246E34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4B92" w:rsidRPr="00DD4B92" w:rsidRDefault="00DD4B92" w:rsidP="00DD4B9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D4B9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Latn-ME"/>
        </w:rPr>
      </w:pPr>
    </w:p>
    <w:p w:rsidR="00EF41B1" w:rsidRDefault="00EF41B1" w:rsidP="00EF41B1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073"/>
      </w:tblGrid>
      <w:tr w:rsidR="00EF41B1" w:rsidTr="00EF41B1">
        <w:trPr>
          <w:trHeight w:val="37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ind w:left="266" w:hanging="266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Rok izvršenja ugovora je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 </w:t>
            </w: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 </w:t>
            </w: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Način i dinamika isporuke/izvršenja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r-Latn-CS"/>
              </w:rPr>
              <w:t>Garantni</w:t>
            </w:r>
            <w:proofErr w:type="spellEnd"/>
            <w:r>
              <w:rPr>
                <w:rFonts w:ascii="Times New Roman" w:hAnsi="Times New Roman"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sr-Latn-CS"/>
              </w:rPr>
              <w:t>rok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Garancije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kvaliteta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Način sprovođenja kontrole kvaliteta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468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Rok plaćanja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Način plaćanja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Period važenja ponude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....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  <w:tr w:rsidR="00EF41B1" w:rsidTr="00EF41B1"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  <w:r>
              <w:rPr>
                <w:rFonts w:ascii="Times New Roman" w:hAnsi="Times New Roman"/>
                <w:color w:val="000000"/>
                <w:lang w:val="sr-Latn-RS" w:eastAsia="sr-Latn-CS"/>
              </w:rPr>
              <w:t>......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1B1" w:rsidRDefault="00EF41B1">
            <w:pPr>
              <w:spacing w:after="0" w:line="240" w:lineRule="auto"/>
              <w:rPr>
                <w:rFonts w:ascii="Times New Roman" w:hAnsi="Times New Roman"/>
                <w:color w:val="000000"/>
                <w:lang w:val="sr-Latn-RS" w:eastAsia="sr-Latn-CS"/>
              </w:rPr>
            </w:pPr>
          </w:p>
        </w:tc>
      </w:tr>
    </w:tbl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EF41B1" w:rsidRDefault="00EF41B1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D4B92" w:rsidRPr="00DD4B92" w:rsidRDefault="00DD4B92" w:rsidP="00DD4B92">
      <w:pPr>
        <w:spacing w:after="0" w:line="240" w:lineRule="auto"/>
        <w:ind w:right="574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(</w:t>
      </w:r>
      <w:r w:rsidRPr="00DD4B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sr-Latn-CS"/>
        </w:rPr>
        <w:t>ime, prezime i funkcija</w:t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)</w:t>
      </w: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</w:p>
    <w:p w:rsidR="00DD4B92" w:rsidRPr="00DD4B92" w:rsidRDefault="00DD4B92" w:rsidP="00DD4B92">
      <w:pPr>
        <w:spacing w:after="0" w:line="240" w:lineRule="auto"/>
        <w:ind w:right="14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D4B92" w:rsidRPr="00DD4B92" w:rsidRDefault="00DD4B92" w:rsidP="00DD4B92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(</w:t>
      </w:r>
      <w:r w:rsidRPr="00DD4B92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sr-Latn-CS"/>
        </w:rPr>
        <w:t>potpis</w:t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>)</w:t>
      </w:r>
    </w:p>
    <w:p w:rsidR="00DD4B92" w:rsidRPr="00DD4B92" w:rsidRDefault="00DD4B92" w:rsidP="00DD4B9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</w: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U skladu sa Odredbama Zakona o javnim nabavkama Crne Gore („Sl.list CG“ br. 42/11, 57/14, 28/15 i 42/17) i člana 7 stav 6 Pravilnika o sadržaju akta i obrascima za sprovođenje nabavke male vrijednosti („Službeni list CG“, br. 49/17), dajemo sljedeću;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I Z J A V U</w:t>
      </w:r>
    </w:p>
    <w:p w:rsidR="00DD4B92" w:rsidRP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 uslove iz člana 65 Zakona o javnim nabavka</w:t>
      </w:r>
      <w:r w:rsidR="007B6CC8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ma CG u potpunosti ispunjavamo.</w:t>
      </w:r>
    </w:p>
    <w:p w:rsidR="00DD4B92" w:rsidRPr="00DD4B92" w:rsidRDefault="00DD4B92" w:rsidP="00DD4B92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</w:t>
      </w:r>
      <w:r w:rsidR="00C209F9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______________________________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</w:t>
      </w:r>
      <w:r w:rsidR="00C209F9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_______________________________</w:t>
      </w: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DD4B92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M. P.</w:t>
      </w: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sr-Latn-CS"/>
        </w:rPr>
      </w:pPr>
    </w:p>
    <w:p w:rsidR="00DD4B92" w:rsidRPr="00DD4B92" w:rsidRDefault="00DD4B92" w:rsidP="00DD4B9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E143FB" w:rsidRDefault="00E143FB" w:rsidP="0023680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sectPr w:rsidR="00E1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57" w:rsidRDefault="00904157" w:rsidP="00E143FB">
      <w:pPr>
        <w:spacing w:after="0" w:line="240" w:lineRule="auto"/>
      </w:pPr>
      <w:r>
        <w:separator/>
      </w:r>
    </w:p>
  </w:endnote>
  <w:endnote w:type="continuationSeparator" w:id="0">
    <w:p w:rsidR="00904157" w:rsidRDefault="00904157" w:rsidP="00E1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57" w:rsidRDefault="00904157" w:rsidP="00E143FB">
      <w:pPr>
        <w:spacing w:after="0" w:line="240" w:lineRule="auto"/>
      </w:pPr>
      <w:r>
        <w:separator/>
      </w:r>
    </w:p>
  </w:footnote>
  <w:footnote w:type="continuationSeparator" w:id="0">
    <w:p w:rsidR="00904157" w:rsidRDefault="00904157" w:rsidP="00E143FB">
      <w:pPr>
        <w:spacing w:after="0" w:line="240" w:lineRule="auto"/>
      </w:pPr>
      <w:r>
        <w:continuationSeparator/>
      </w:r>
    </w:p>
  </w:footnote>
  <w:footnote w:id="1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2">
    <w:p w:rsidR="00E143FB" w:rsidRDefault="00E143FB" w:rsidP="00E143FB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b/>
          <w:bCs/>
          <w:sz w:val="16"/>
          <w:szCs w:val="16"/>
          <w:lang w:val="sr-Latn-CS" w:eastAsia="sr-Latn-CS"/>
        </w:rPr>
        <w:t>Podaci o podugovaraču /podizvođaču u okviru samostalne ponude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143FB" w:rsidRDefault="00E143FB" w:rsidP="00E143FB">
      <w:pPr>
        <w:pStyle w:val="FootnoteText"/>
        <w:jc w:val="both"/>
        <w:rPr>
          <w:rFonts w:cs="Times New Roman"/>
        </w:rPr>
      </w:pPr>
    </w:p>
  </w:footnote>
  <w:footnote w:id="3">
    <w:p w:rsidR="00E143FB" w:rsidRDefault="00E143FB" w:rsidP="00E143FB"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</w:footnote>
  <w:footnote w:id="4">
    <w:p w:rsidR="00E143FB" w:rsidRDefault="00E143FB" w:rsidP="00E143FB">
      <w:pPr>
        <w:spacing w:after="0" w:line="240" w:lineRule="auto"/>
        <w:jc w:val="both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5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6">
    <w:p w:rsidR="00E143FB" w:rsidRDefault="00E143FB" w:rsidP="00E143FB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cs="Times New Roman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7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E143FB" w:rsidRDefault="00E143FB" w:rsidP="00E143FB">
      <w:pPr>
        <w:pStyle w:val="FootnoteText"/>
        <w:rPr>
          <w:rFonts w:cs="Times New Roman"/>
        </w:rPr>
      </w:pPr>
    </w:p>
  </w:footnote>
  <w:footnote w:id="8">
    <w:p w:rsidR="00E143FB" w:rsidRDefault="00E143FB" w:rsidP="00E143FB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popunjavaju samo oni ponuđači koji ponudu podnose </w:t>
      </w:r>
      <w:proofErr w:type="gramStart"/>
      <w:r>
        <w:rPr>
          <w:rFonts w:ascii="Times New Roman" w:hAnsi="Times New Roman" w:cs="Times New Roman"/>
          <w:sz w:val="16"/>
          <w:szCs w:val="16"/>
          <w:lang w:val="sr-Latn-CS"/>
        </w:rPr>
        <w:t>zajednički  sa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E143FB" w:rsidRDefault="00E143FB" w:rsidP="00E143FB">
      <w:pPr>
        <w:pStyle w:val="FootnoteText"/>
        <w:jc w:val="both"/>
        <w:rPr>
          <w:rFonts w:cs="Times New Roman"/>
        </w:rPr>
      </w:pPr>
    </w:p>
  </w:footnote>
  <w:footnote w:id="9">
    <w:p w:rsidR="00E143FB" w:rsidRDefault="00E143FB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DD4B92" w:rsidRDefault="00DD4B92" w:rsidP="00E143FB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:rsidR="00DD4B92" w:rsidRDefault="00DD4B92" w:rsidP="00E143FB">
      <w:pPr>
        <w:pStyle w:val="FootnoteText"/>
        <w:rPr>
          <w:rFonts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B"/>
    <w:rsid w:val="00020098"/>
    <w:rsid w:val="0023680D"/>
    <w:rsid w:val="00287CA7"/>
    <w:rsid w:val="006311F0"/>
    <w:rsid w:val="00754582"/>
    <w:rsid w:val="007B4A45"/>
    <w:rsid w:val="007B6CC8"/>
    <w:rsid w:val="00904157"/>
    <w:rsid w:val="00975188"/>
    <w:rsid w:val="009C2733"/>
    <w:rsid w:val="00AD1560"/>
    <w:rsid w:val="00B263C0"/>
    <w:rsid w:val="00B64107"/>
    <w:rsid w:val="00C209F9"/>
    <w:rsid w:val="00DD4B92"/>
    <w:rsid w:val="00E143FB"/>
    <w:rsid w:val="00E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90EB8-1A7C-45DE-B180-081B588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FB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143F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E143FB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3FB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3FB"/>
    <w:rPr>
      <w:rFonts w:ascii="Calibri" w:eastAsia="PMingLiU" w:hAnsi="Calibri" w:cs="Calibri"/>
      <w:sz w:val="20"/>
      <w:szCs w:val="20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43FB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E143FB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E143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EF41B1"/>
    <w:pPr>
      <w:spacing w:before="96" w:after="120" w:line="360" w:lineRule="atLeast"/>
      <w:ind w:left="720"/>
    </w:pPr>
    <w:rPr>
      <w:rFonts w:eastAsiaTheme="minorHAnsi" w:cs="Times New Roman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2019-04-17T10:25:00Z</dcterms:created>
  <dcterms:modified xsi:type="dcterms:W3CDTF">2019-04-17T10:25:00Z</dcterms:modified>
</cp:coreProperties>
</file>